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8D" w:rsidRDefault="009A5F9B" w:rsidP="009A5F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Department of Germanic and Romance Studies</w:t>
      </w:r>
    </w:p>
    <w:p w:rsidR="009A5F9B" w:rsidRDefault="009A5F9B" w:rsidP="009A5F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Delhi</w:t>
      </w:r>
    </w:p>
    <w:p w:rsidR="009A5F9B" w:rsidRDefault="009A5F9B" w:rsidP="009A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F9B" w:rsidRDefault="009A5F9B" w:rsidP="009A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F9B" w:rsidRDefault="009A5F9B" w:rsidP="009A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</w:t>
      </w:r>
      <w:r w:rsidRPr="009A5F9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2020</w:t>
      </w:r>
    </w:p>
    <w:p w:rsidR="009A5F9B" w:rsidRDefault="009A5F9B" w:rsidP="009A5F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7E" w:rsidRDefault="0035647E" w:rsidP="009A5F9B">
      <w:pPr>
        <w:spacing w:after="0" w:line="240" w:lineRule="auto"/>
        <w:jc w:val="center"/>
        <w:rPr>
          <w:rFonts w:ascii="Helvetica" w:hAnsi="Helvetica"/>
          <w:color w:val="202124"/>
          <w:sz w:val="33"/>
          <w:szCs w:val="33"/>
          <w:shd w:val="clear" w:color="auto" w:fill="FFFFFF"/>
        </w:rPr>
      </w:pPr>
    </w:p>
    <w:p w:rsidR="009A5F9B" w:rsidRPr="0035647E" w:rsidRDefault="009A5F9B" w:rsidP="009A5F9B">
      <w:pPr>
        <w:spacing w:after="0" w:line="240" w:lineRule="auto"/>
        <w:jc w:val="center"/>
        <w:rPr>
          <w:rFonts w:ascii="Helvetica" w:hAnsi="Helvetica"/>
          <w:color w:val="202124"/>
          <w:sz w:val="33"/>
          <w:szCs w:val="33"/>
          <w:u w:val="single"/>
          <w:shd w:val="clear" w:color="auto" w:fill="FFFFFF"/>
        </w:rPr>
      </w:pPr>
      <w:r w:rsidRPr="0035647E">
        <w:rPr>
          <w:rFonts w:ascii="Helvetica" w:hAnsi="Helvetica"/>
          <w:color w:val="202124"/>
          <w:sz w:val="33"/>
          <w:szCs w:val="33"/>
          <w:u w:val="single"/>
          <w:shd w:val="clear" w:color="auto" w:fill="FFFFFF"/>
        </w:rPr>
        <w:t>ADMISSIONS UNDER WARD QUOTA</w:t>
      </w:r>
    </w:p>
    <w:p w:rsidR="009A5F9B" w:rsidRDefault="009A5F9B" w:rsidP="009A5F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F9B" w:rsidRDefault="009A5F9B" w:rsidP="009A5F9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5F9B" w:rsidRDefault="009A5F9B" w:rsidP="003564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Candidates under the above mentioned category may send their application </w:t>
      </w:r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for admission in </w:t>
      </w:r>
      <w:proofErr w:type="gramStart"/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>BA(</w:t>
      </w:r>
      <w:proofErr w:type="gramEnd"/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H) French/German/Spanish/Italian </w:t>
      </w: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at the following email ID:</w:t>
      </w:r>
    </w:p>
    <w:p w:rsidR="009A5F9B" w:rsidRPr="009A5F9B" w:rsidRDefault="009A5F9B" w:rsidP="009A5F9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firstLine="1123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hyperlink r:id="rId5" w:history="1">
        <w:r w:rsidRPr="009A5F9B">
          <w:rPr>
            <w:rStyle w:val="Hyperlink"/>
            <w:rFonts w:ascii="Arial" w:eastAsia="Times New Roman" w:hAnsi="Arial" w:cs="Arial"/>
            <w:sz w:val="24"/>
            <w:szCs w:val="24"/>
            <w:lang w:eastAsia="en-IN"/>
          </w:rPr>
          <w:t>head@grs.du.ac.in</w:t>
        </w:r>
      </w:hyperlink>
    </w:p>
    <w:p w:rsidR="009A5F9B" w:rsidRPr="009A5F9B" w:rsidRDefault="009A5F9B" w:rsidP="009A5F9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ind w:firstLine="1123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hyperlink r:id="rId6" w:history="1">
        <w:r w:rsidRPr="009A5F9B">
          <w:rPr>
            <w:rStyle w:val="Hyperlink"/>
            <w:rFonts w:ascii="Arial" w:eastAsia="Times New Roman" w:hAnsi="Arial" w:cs="Arial"/>
            <w:sz w:val="24"/>
            <w:szCs w:val="24"/>
            <w:lang w:eastAsia="en-IN"/>
          </w:rPr>
          <w:t>vvenkataraman@grs.du.ac.in</w:t>
        </w:r>
      </w:hyperlink>
    </w:p>
    <w:p w:rsidR="009A5F9B" w:rsidRDefault="009A5F9B" w:rsidP="009A5F9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</w:p>
    <w:p w:rsidR="009A5F9B" w:rsidRDefault="009A5F9B" w:rsidP="003564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 w:rsidRPr="009A5F9B">
        <w:rPr>
          <w:rFonts w:ascii="Arial" w:eastAsia="Times New Roman" w:hAnsi="Arial" w:cs="Arial"/>
          <w:color w:val="500050"/>
          <w:sz w:val="24"/>
          <w:szCs w:val="24"/>
          <w:lang w:eastAsia="en-IN"/>
        </w:rPr>
        <w:t>Only those wards of the University/ College staff</w:t>
      </w: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 (permanent employees only)</w:t>
      </w:r>
      <w:r w:rsidRPr="009A5F9B"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, who have registered on the UG admission portal </w:t>
      </w: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may send </w:t>
      </w:r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>the application from 2</w:t>
      </w:r>
      <w:r w:rsidR="0035647E" w:rsidRPr="0035647E">
        <w:rPr>
          <w:rFonts w:ascii="Arial" w:eastAsia="Times New Roman" w:hAnsi="Arial" w:cs="Arial"/>
          <w:color w:val="500050"/>
          <w:sz w:val="24"/>
          <w:szCs w:val="24"/>
          <w:vertAlign w:val="superscript"/>
          <w:lang w:eastAsia="en-IN"/>
        </w:rPr>
        <w:t>nd</w:t>
      </w:r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 November to 6</w:t>
      </w:r>
      <w:r w:rsidR="0035647E" w:rsidRPr="0035647E">
        <w:rPr>
          <w:rFonts w:ascii="Arial" w:eastAsia="Times New Roman" w:hAnsi="Arial" w:cs="Arial"/>
          <w:color w:val="500050"/>
          <w:sz w:val="24"/>
          <w:szCs w:val="24"/>
          <w:vertAlign w:val="superscript"/>
          <w:lang w:eastAsia="en-IN"/>
        </w:rPr>
        <w:t>th</w:t>
      </w:r>
      <w:r w:rsid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 November 2020 till 6:00 pm.</w:t>
      </w:r>
    </w:p>
    <w:p w:rsidR="0035647E" w:rsidRDefault="0035647E" w:rsidP="003564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Following details are required in the application:</w:t>
      </w:r>
    </w:p>
    <w:p w:rsidR="0035647E" w:rsidRDefault="0035647E" w:rsidP="003564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Name</w:t>
      </w:r>
    </w:p>
    <w:p w:rsidR="0035647E" w:rsidRDefault="0035647E" w:rsidP="003564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Course willing to opt (in order or preference)</w:t>
      </w:r>
    </w:p>
    <w:p w:rsidR="0035647E" w:rsidRDefault="0035647E" w:rsidP="003564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Registration Number</w:t>
      </w:r>
    </w:p>
    <w:p w:rsidR="0035647E" w:rsidRPr="0035647E" w:rsidRDefault="0035647E" w:rsidP="0035647E">
      <w:pPr>
        <w:pStyle w:val="ListParagraph"/>
        <w:numPr>
          <w:ilvl w:val="0"/>
          <w:numId w:val="2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Percentage of best four subjects (one language (core) + three best elective)</w:t>
      </w:r>
    </w:p>
    <w:p w:rsidR="009A5F9B" w:rsidRDefault="0035647E" w:rsidP="003564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Following attach</w:t>
      </w:r>
      <w:r w:rsidRPr="0035647E">
        <w:rPr>
          <w:rFonts w:ascii="Arial" w:eastAsia="Times New Roman" w:hAnsi="Arial" w:cs="Arial"/>
          <w:color w:val="500050"/>
          <w:sz w:val="24"/>
          <w:szCs w:val="24"/>
          <w:lang w:eastAsia="en-IN"/>
        </w:rPr>
        <w:t>ments are</w:t>
      </w: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 xml:space="preserve"> required with the application:</w:t>
      </w:r>
    </w:p>
    <w:p w:rsidR="0035647E" w:rsidRDefault="0035647E" w:rsidP="0035647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Mark-sheet of 10+2</w:t>
      </w:r>
    </w:p>
    <w:p w:rsidR="0035647E" w:rsidRDefault="0035647E" w:rsidP="0035647E">
      <w:pPr>
        <w:pStyle w:val="ListParagraph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500050"/>
          <w:sz w:val="24"/>
          <w:szCs w:val="24"/>
          <w:lang w:eastAsia="en-IN"/>
        </w:rPr>
        <w:t>Ward proof document</w:t>
      </w:r>
    </w:p>
    <w:p w:rsidR="0035647E" w:rsidRPr="0035647E" w:rsidRDefault="0035647E" w:rsidP="0035647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en-IN"/>
        </w:rPr>
      </w:pPr>
      <w:bookmarkStart w:id="0" w:name="_GoBack"/>
      <w:bookmarkEnd w:id="0"/>
    </w:p>
    <w:sectPr w:rsidR="0035647E" w:rsidRPr="0035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227"/>
    <w:multiLevelType w:val="hybridMultilevel"/>
    <w:tmpl w:val="185E10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63892"/>
    <w:multiLevelType w:val="hybridMultilevel"/>
    <w:tmpl w:val="AE8A8032"/>
    <w:lvl w:ilvl="0" w:tplc="1BCE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2D6260"/>
    <w:multiLevelType w:val="hybridMultilevel"/>
    <w:tmpl w:val="A19EB77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9C"/>
    <w:rsid w:val="0035647E"/>
    <w:rsid w:val="003B38EC"/>
    <w:rsid w:val="009A5F9B"/>
    <w:rsid w:val="00A03452"/>
    <w:rsid w:val="00D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F994A-5431-4CE6-8F86-C8F3883E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F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enkataraman@grs.du.ac.in" TargetMode="External"/><Relationship Id="rId5" Type="http://schemas.openxmlformats.org/officeDocument/2006/relationships/hyperlink" Target="mailto:head@grs.d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Manisha Bhola</dc:creator>
  <cp:keywords/>
  <dc:description/>
  <cp:lastModifiedBy>Manisha Bhola</cp:lastModifiedBy>
  <cp:revision>2</cp:revision>
  <dcterms:created xsi:type="dcterms:W3CDTF">2020-11-02T10:42:00Z</dcterms:created>
  <dcterms:modified xsi:type="dcterms:W3CDTF">2020-11-02T11:02:00Z</dcterms:modified>
</cp:coreProperties>
</file>